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F6A" w:rsidRPr="00D90F6A" w:rsidRDefault="00D90F6A" w:rsidP="00D90F6A">
      <w:pPr>
        <w:rPr>
          <w:b/>
          <w:sz w:val="28"/>
          <w:szCs w:val="28"/>
        </w:rPr>
      </w:pPr>
      <w:r w:rsidRPr="00D90F6A">
        <w:rPr>
          <w:b/>
          <w:sz w:val="28"/>
          <w:szCs w:val="28"/>
        </w:rPr>
        <w:t>2 УРОК</w:t>
      </w:r>
    </w:p>
    <w:p w:rsidR="00D90F6A" w:rsidRPr="00D90F6A" w:rsidRDefault="00D90F6A" w:rsidP="00D90F6A">
      <w:pPr>
        <w:rPr>
          <w:b/>
          <w:sz w:val="28"/>
          <w:szCs w:val="28"/>
        </w:rPr>
      </w:pPr>
      <w:r w:rsidRPr="00D90F6A">
        <w:rPr>
          <w:b/>
          <w:sz w:val="28"/>
          <w:szCs w:val="28"/>
        </w:rPr>
        <w:t>Учимся гулять на провисшем поводке</w:t>
      </w:r>
    </w:p>
    <w:p w:rsidR="00D90F6A" w:rsidRDefault="00D90F6A" w:rsidP="00D90F6A">
      <w:pPr>
        <w:rPr>
          <w:b/>
        </w:rPr>
      </w:pPr>
    </w:p>
    <w:p w:rsidR="00D90F6A" w:rsidRDefault="00D90F6A" w:rsidP="00D90F6A">
      <w:pPr>
        <w:rPr>
          <w:b/>
        </w:rPr>
      </w:pPr>
      <w:r>
        <w:rPr>
          <w:b/>
        </w:rPr>
        <w:t>Само не случится</w:t>
      </w:r>
    </w:p>
    <w:p w:rsidR="00D90F6A" w:rsidRDefault="00D90F6A" w:rsidP="00D90F6A">
      <w:r>
        <w:t>Начнем с того, что желание тянуть поводок для собаки естественно. Особенно в том случае, если ее интерес к хозяину сведен к нулю. Движение на расслабленном поводке не входит в набор функций по умолчанию, встроенных в собачий мозг. Поэтому ждать и надеяться на то, что собака со временем сама это каким-то образом поймет, а тем более требовать от щенка такого поведения, не научив ему, как минимум глупо и бессмысленно. Щенок не должен этого делать по наитию. Он будет это делать со временем, если хозяин доступно объяснит, чего конкретно от него ждет.</w:t>
      </w:r>
    </w:p>
    <w:p w:rsidR="008F5792" w:rsidRDefault="008F5792" w:rsidP="00D90F6A">
      <w:pPr>
        <w:rPr>
          <w:b/>
        </w:rPr>
      </w:pPr>
      <w:r>
        <w:rPr>
          <w:b/>
        </w:rPr>
        <w:t>Вспоминаем про Урок №1</w:t>
      </w:r>
    </w:p>
    <w:p w:rsidR="008F5792" w:rsidRDefault="008F5792" w:rsidP="00D90F6A">
      <w:r>
        <w:t xml:space="preserve">Для того, чтобы собака меньше интересовалась сородичами, листиками, людьми, запахами и другими раздражителями и во время прогулки находилась на комфортном для владельца расстоянии, он должен ей быть чем-то интересен. Поэтому НИКОГДА не выходим на прогулку с необученной собакой без еды и игрушки. И не забываем о рекомендациях из первого урока, которые помогут существенно повысить значимость хозяина и куска для собаки. При этом еды должно хватить на ВСЮ прогулку, от выхода до возвращения в квартиру. Заканчивается еда – заканчивается прогулка. Последний кусочек собака должна получить, переступив порог дома. </w:t>
      </w:r>
    </w:p>
    <w:p w:rsidR="008F5792" w:rsidRDefault="008F5792" w:rsidP="00D90F6A">
      <w:pPr>
        <w:rPr>
          <w:b/>
        </w:rPr>
      </w:pPr>
      <w:r>
        <w:rPr>
          <w:b/>
        </w:rPr>
        <w:t>Не будьте столбиками</w:t>
      </w:r>
    </w:p>
    <w:p w:rsidR="008F5792" w:rsidRPr="008F5792" w:rsidRDefault="008F5792" w:rsidP="00D90F6A">
      <w:r>
        <w:t xml:space="preserve">Для того, чтобы собака начала видеть хозяина и захотела оказаться с ним рядом, он должен как минимум начать с ней взаимодействовать. Прогулка с собакой не должна состоять из бессмысленного движения хозяина за собакой, которая занимается своими делами. А ее владелец, как балласт, просто привязан к концу поводка и не дает сбежать. На прогулке должно происходить все самое интересное – игра, дрессировка, физические упражнения, знакомство с различными объектами и ситуациями. Дома собака спит и отдыхает. На улице собака выстраивает правильные отношения с хозяином. Если хозяин ленится, не предпринимает для этого никаких усилий, предпочитает просто скучно плестись за псом, а в ответ ждет от него послушания и заинтересованности – зря. Этого не будет. Напрягитесь – и собака ответит вам тем, чего вы от нее ждете.  </w:t>
      </w:r>
    </w:p>
    <w:p w:rsidR="00D90F6A" w:rsidRDefault="007051BA" w:rsidP="00D90F6A">
      <w:pPr>
        <w:rPr>
          <w:b/>
        </w:rPr>
      </w:pPr>
      <w:r>
        <w:rPr>
          <w:b/>
        </w:rPr>
        <w:t>Сразу по амуниции</w:t>
      </w:r>
    </w:p>
    <w:p w:rsidR="007051BA" w:rsidRDefault="007051BA" w:rsidP="00D90F6A">
      <w:r>
        <w:t>Если вы хотите научить собаку не тянуть поводок, то сразу следует отказаться от широких ошейников, рулеток и шлеек.</w:t>
      </w:r>
    </w:p>
    <w:p w:rsidR="007051BA" w:rsidRDefault="007051BA" w:rsidP="00D90F6A">
      <w:r>
        <w:t xml:space="preserve">Широкие ошейники не доставляют собаке никакого дискомфорта при натяжении, а хозяину намного сложнее сдерживать натиск невоспитанного пса, ведь собака просто упирается в такой ошейник, как в стенку, и идет в выбранном направлении. Чем уже ошейник, тем проще остановить рвущуюся собаку. </w:t>
      </w:r>
    </w:p>
    <w:p w:rsidR="007051BA" w:rsidRDefault="007051BA" w:rsidP="00D90F6A">
      <w:r>
        <w:t xml:space="preserve">Рулетки изначально из-за особенностей работы своего механизма провоцируют собаку на натяжение. Плюсом к этому они совершенно неудобны для работы с собакой и весьма </w:t>
      </w:r>
      <w:proofErr w:type="spellStart"/>
      <w:r>
        <w:t>травмоопасны</w:t>
      </w:r>
      <w:proofErr w:type="spellEnd"/>
      <w:r>
        <w:t xml:space="preserve">.  </w:t>
      </w:r>
    </w:p>
    <w:p w:rsidR="007051BA" w:rsidRDefault="007051BA" w:rsidP="00D90F6A">
      <w:r>
        <w:t xml:space="preserve">Шлейка – это амуниция, которая предназначена для комфортного натяжения. Поэтому ждать того, что в такой амуниции собака от этого самого натяжения откажется, глупо. Шлейка необходима </w:t>
      </w:r>
      <w:r>
        <w:lastRenderedPageBreak/>
        <w:t xml:space="preserve">для работы по защитному разделу, она незаменима в ездовом спорте, при буксировке грузов и может применяться в быту только в редких случаях по медицинским показаниям. </w:t>
      </w:r>
    </w:p>
    <w:p w:rsidR="00165FBE" w:rsidRPr="007051BA" w:rsidRDefault="00165FBE" w:rsidP="00D90F6A">
      <w:r>
        <w:t>И строгачи – сразу нет. Это иллюзия решения проблемы. И совсем отдельная тема для разговора. Поэтому просто – НЕТ.</w:t>
      </w:r>
    </w:p>
    <w:p w:rsidR="00A62BEC" w:rsidRDefault="00165FBE">
      <w:pPr>
        <w:rPr>
          <w:b/>
        </w:rPr>
      </w:pPr>
      <w:r>
        <w:rPr>
          <w:b/>
        </w:rPr>
        <w:t>А теперь к делу</w:t>
      </w:r>
    </w:p>
    <w:p w:rsidR="00165FBE" w:rsidRDefault="00165FBE">
      <w:r>
        <w:t>Если вами выполнены все выше перечисленные условия, можно приступать к самому обучению собаки движению на расслабленном поводке.</w:t>
      </w:r>
    </w:p>
    <w:p w:rsidR="00426DEB" w:rsidRDefault="00426DEB" w:rsidP="00426DEB">
      <w:pPr>
        <w:pStyle w:val="a3"/>
        <w:numPr>
          <w:ilvl w:val="0"/>
          <w:numId w:val="1"/>
        </w:numPr>
      </w:pPr>
      <w:r>
        <w:t>Следим за тем, чтобы собака не играла поводком в перетяжки, не грызла его, не бегала с ним, как шальная. Поводок – это инструмент. Отношение к нему должно быть нейтральным. Поводком мы не играем и не наказываем.</w:t>
      </w:r>
    </w:p>
    <w:p w:rsidR="00426DEB" w:rsidRDefault="00426DEB" w:rsidP="00426DEB">
      <w:pPr>
        <w:pStyle w:val="a3"/>
        <w:numPr>
          <w:ilvl w:val="0"/>
          <w:numId w:val="1"/>
        </w:numPr>
      </w:pPr>
      <w:r>
        <w:t xml:space="preserve">Выходим из дома только после полного успокоения собаки. В состоянии ее возбуждения мы не делаем ни одного шага за порог. Не </w:t>
      </w:r>
      <w:proofErr w:type="spellStart"/>
      <w:r>
        <w:t>ведемся</w:t>
      </w:r>
      <w:proofErr w:type="spellEnd"/>
      <w:r>
        <w:t xml:space="preserve"> на ее радостное желание поскорее выйти, а точнее вылететь на улицу. Оделись, прицепили поводок, видим, что собака сходит с ума от желания поскорее оказаться на улице – стоим и ждем. С каждым разом это ожидание будет все меньше и меньше. Как только собака успокоилась, села, расслабила поводок, перестала ныть, открываем дверь.</w:t>
      </w:r>
    </w:p>
    <w:p w:rsidR="00426DEB" w:rsidRDefault="00426DEB" w:rsidP="00426DEB">
      <w:pPr>
        <w:pStyle w:val="a3"/>
        <w:numPr>
          <w:ilvl w:val="0"/>
          <w:numId w:val="1"/>
        </w:numPr>
      </w:pPr>
      <w:r>
        <w:t xml:space="preserve">Если собака ломанулась в открытую дверь, никуда не идем. Останавливаемся и снова ждем. Если вы не будете соблюдать этот ритуал, или делать это через раз. Если ваши действия будут не последовательны и </w:t>
      </w:r>
      <w:proofErr w:type="gramStart"/>
      <w:r>
        <w:t>вы</w:t>
      </w:r>
      <w:proofErr w:type="gramEnd"/>
      <w:r>
        <w:t xml:space="preserve"> то потребуете от собаки успокоиться, то, торопясь на работу, пойдете у нее на поводу, забудьте о результате. То, что разрешено собаке, разрешено всегда. Что запрещено, запрещено всегда. При наличии альтернатив собака будет вести себя так, как ей удобнее. Если мы хотим, чтобы собака выходила из дома в спокойном состоянии, значит это должно быть обязательным правилом при каждом выгуле. Если вы не добьетесь этого при выходе, чего вы хотите получить дальше, когда возбуждение собаки будет только нарастать, и тогда натяжения поводка не избежать. На первых этапах можно помочь собаке выйти без натяжения при помощи куска у носа. То есть собака сначала успокаивается, потом вы подносите кусочек к носу и в буквальном смысле выводите собаку спокойно за куском, периодически отрывая его от носа. Как только собака вернулась к прежнему истеричному поведению, мы останавливаемся и ждем успокоения. </w:t>
      </w:r>
    </w:p>
    <w:p w:rsidR="00426DEB" w:rsidRDefault="00B04034" w:rsidP="00426DEB">
      <w:pPr>
        <w:pStyle w:val="a3"/>
        <w:numPr>
          <w:ilvl w:val="0"/>
          <w:numId w:val="1"/>
        </w:numPr>
      </w:pPr>
      <w:r>
        <w:t>Собака не может всю прогулку ходить недалеко от вас на расслабленном поводке. Это нужно понимать. Иначе прогулка станет для нее настоящей пыткой. Поэтому наша задача сделать комфортным выход из дома на расслабленном поводке, проход в этом режиме до места выгула и проход в этом режиме на нужных участках. Например, многолюдных и т.п.</w:t>
      </w:r>
    </w:p>
    <w:p w:rsidR="00B04034" w:rsidRDefault="00B04034" w:rsidP="00426DEB">
      <w:pPr>
        <w:pStyle w:val="a3"/>
        <w:numPr>
          <w:ilvl w:val="0"/>
          <w:numId w:val="1"/>
        </w:numPr>
      </w:pPr>
      <w:r>
        <w:t xml:space="preserve">Для того, чтобы научить собаку двигаться в этом режиме, мы даем бытовую команду «со мной» или «пойдем». НЕ нормативную команду «рядом». Ее здесь мы НЕ используем! Бытовая команда «со мной» предполагает нахождение собаки у левой ноги на комфортном для хозяина расстоянии до метра. Она не требует такого жесткого контроля, как команда «рядом», поэтому спокойно может использоваться в быту. </w:t>
      </w:r>
    </w:p>
    <w:p w:rsidR="00B04034" w:rsidRDefault="00B04034" w:rsidP="00426DEB">
      <w:pPr>
        <w:pStyle w:val="a3"/>
        <w:numPr>
          <w:ilvl w:val="0"/>
          <w:numId w:val="1"/>
        </w:numPr>
      </w:pPr>
      <w:r>
        <w:t xml:space="preserve">Чтобы научить собаку команде «со мной», мы выстраиваем у левой ноги, демонстрируем наличие кусочка (лучше, если их будет сразу несколько) в правой руке, поднеся лакомство к носу. Потом поднимаем правую руку над собакой вверх на несколько сантиметров. Обратите внимание: правую руку вверх, не в правую сторону, а четко над собакой со стороны левого плеча. Пока собака заинтересованно </w:t>
      </w:r>
      <w:r w:rsidR="005629D2">
        <w:t>смотрит на кусок, мы говорим команду «со мной» и делаем несколько (2—4) шагов вперед. Если собака при движении на этом коротком участке сохранила внимание к куску и хозяину, приблизительно сохранила позицию, не отвлеклась, не начала тянуть поводок, мы тут же отдаем ей кусочек, демонстрируем следующий, повторяем команду «со мной», поднимаем его НАД собакой</w:t>
      </w:r>
      <w:r>
        <w:t xml:space="preserve"> </w:t>
      </w:r>
      <w:r w:rsidR="005629D2">
        <w:t xml:space="preserve">и делаем следующие 2-4 шага. Если перечисленные выше критерии соблюдены (собака смотрит на кусок, не меняет позиции, остается примерно у левой ноги. Не отклоняясь от нее больше чем на метр, не натянула поводок, который при этом должен немного провисать), значит она получает свой кусочек. Если собака ломанулась в сторону и забыла о куске и хозяине, значит мы выполняем небольшое одергивание со словом «нет», делаем </w:t>
      </w:r>
      <w:proofErr w:type="spellStart"/>
      <w:r w:rsidR="005629D2">
        <w:t>отшагивание</w:t>
      </w:r>
      <w:proofErr w:type="spellEnd"/>
      <w:r w:rsidR="005629D2">
        <w:t xml:space="preserve"> назад и все повторяем с начала, пока собака не поймет наши требования. Чем сложнее собаке их выполнить, тем ниже по отношению к ней на первых этапах должен находиться кусочек. </w:t>
      </w:r>
    </w:p>
    <w:p w:rsidR="005629D2" w:rsidRDefault="005629D2" w:rsidP="00426DEB">
      <w:pPr>
        <w:pStyle w:val="a3"/>
        <w:numPr>
          <w:ilvl w:val="0"/>
          <w:numId w:val="1"/>
        </w:numPr>
      </w:pPr>
      <w:r>
        <w:t xml:space="preserve">Постепенно расстояние куска от собаки будет увеличиваться, как и пауза и количество шагов между подачей лакомства. Но усложнение должно происходить только тогда, когда предыдущий этап освоен на 80-90%, и собака почти не совершает ошибок. То есть </w:t>
      </w:r>
      <w:proofErr w:type="spellStart"/>
      <w:r>
        <w:t>сначлаа</w:t>
      </w:r>
      <w:proofErr w:type="spellEnd"/>
      <w:r>
        <w:t xml:space="preserve"> закрепляем в этом режиме 2-4 шага. Потом делаем их же с куском, отведенным чуть выше, потом потихоньку увеличиваем количество шагов. Не ждите, что, поняв задачу на 4 шагах, собака начнет с тем же успехом выполнять ее на 124 шагах. Это невозможно. Выносливость нарабатывается, поведение формируется постепенно. Это не означает, что в таком режиме вы будете гулять с собакой всю жизнь. Но пока оно не станет устойчивым, пока не закрепится, пока не выйдет на довольно сложный уровень, вам придется над ним работать. И только потом получится пожинать плоды. Другого пути просто не существует. </w:t>
      </w:r>
    </w:p>
    <w:p w:rsidR="005629D2" w:rsidRPr="00165FBE" w:rsidRDefault="005629D2" w:rsidP="00426DEB">
      <w:pPr>
        <w:pStyle w:val="a3"/>
        <w:numPr>
          <w:ilvl w:val="0"/>
          <w:numId w:val="1"/>
        </w:numPr>
      </w:pPr>
      <w:r>
        <w:t xml:space="preserve">И да – собаку поощрять за правильное поведение вам придется ВСЮ жизнь, если вы хотите, чтобы это поведение повторялось и не угасало. Просто в дальнейшем уйдет наведение кусочком, уйдет частый и кропотливый контроль. Останется вариативное поощрение через достаточно большие этапы демонстрации верного поведения. Но поощрение будет всегда. </w:t>
      </w:r>
      <w:bookmarkStart w:id="0" w:name="_GoBack"/>
      <w:bookmarkEnd w:id="0"/>
    </w:p>
    <w:sectPr w:rsidR="005629D2" w:rsidRPr="00165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B3B00"/>
    <w:multiLevelType w:val="hybridMultilevel"/>
    <w:tmpl w:val="D26CF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6A"/>
    <w:rsid w:val="00165FBE"/>
    <w:rsid w:val="00426DEB"/>
    <w:rsid w:val="005629D2"/>
    <w:rsid w:val="007051BA"/>
    <w:rsid w:val="008F5792"/>
    <w:rsid w:val="00A62BEC"/>
    <w:rsid w:val="00B04034"/>
    <w:rsid w:val="00D9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49FD"/>
  <w15:chartTrackingRefBased/>
  <w15:docId w15:val="{D4CA9D49-834F-448E-B913-A1078B6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F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1240</Words>
  <Characters>7073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2020-01-23T01:23:00Z</dcterms:created>
  <dcterms:modified xsi:type="dcterms:W3CDTF">2020-01-23T02:01:00Z</dcterms:modified>
</cp:coreProperties>
</file>